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EF7199" w:rsidRDefault="00EC0808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„ИВИ-М 87</w:t>
      </w:r>
      <w:r w:rsidR="00EF7199">
        <w:rPr>
          <w:rFonts w:ascii="Verdana" w:hAnsi="Verdana" w:cs="Arial"/>
          <w:b/>
          <w:color w:val="000000"/>
          <w:lang w:val="bg-BG" w:eastAsia="bg-BG"/>
        </w:rPr>
        <w:t>“ ЕООД</w:t>
      </w:r>
    </w:p>
    <w:p w:rsidR="00CD654E" w:rsidRDefault="00EC0808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proofErr w:type="spellStart"/>
      <w:r>
        <w:rPr>
          <w:rFonts w:ascii="Verdana" w:hAnsi="Verdana" w:cs="Arial"/>
          <w:color w:val="000000"/>
          <w:lang w:val="bg-BG" w:eastAsia="bg-BG"/>
        </w:rPr>
        <w:t>обл</w:t>
      </w:r>
      <w:proofErr w:type="spellEnd"/>
      <w:r>
        <w:rPr>
          <w:rFonts w:ascii="Verdana" w:hAnsi="Verdana" w:cs="Arial"/>
          <w:color w:val="000000"/>
          <w:lang w:val="bg-BG" w:eastAsia="bg-BG"/>
        </w:rPr>
        <w:t>. Пловдив, общ. Раковски, гр. Раковски, ул. „Елба“ № 14</w:t>
      </w:r>
    </w:p>
    <w:p w:rsidR="00885E3F" w:rsidRPr="00726949" w:rsidRDefault="002A09C5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Управител – Ива</w:t>
      </w:r>
      <w:bookmarkStart w:id="0" w:name="_GoBack"/>
      <w:bookmarkEnd w:id="0"/>
      <w:r w:rsidR="00EC0808">
        <w:rPr>
          <w:rFonts w:ascii="Verdana" w:hAnsi="Verdana" w:cs="Arial"/>
          <w:color w:val="000000"/>
          <w:lang w:val="bg-BG" w:eastAsia="bg-BG"/>
        </w:rPr>
        <w:t xml:space="preserve"> </w:t>
      </w:r>
      <w:proofErr w:type="spellStart"/>
      <w:r w:rsidR="00EC0808">
        <w:rPr>
          <w:rFonts w:ascii="Verdana" w:hAnsi="Verdana" w:cs="Arial"/>
          <w:color w:val="000000"/>
          <w:lang w:val="bg-BG" w:eastAsia="bg-BG"/>
        </w:rPr>
        <w:t>Познакова-Митова</w:t>
      </w:r>
      <w:proofErr w:type="spellEnd"/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CE4255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EC0808">
        <w:rPr>
          <w:rFonts w:ascii="Verdana" w:hAnsi="Verdana"/>
          <w:b/>
          <w:lang w:val="bg-BG"/>
        </w:rPr>
        <w:t>Брезово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7D6335">
        <w:rPr>
          <w:rFonts w:ascii="Verdana" w:hAnsi="Verdana"/>
          <w:sz w:val="20"/>
          <w:szCs w:val="20"/>
          <w:lang w:val="ru-RU"/>
        </w:rPr>
        <w:t>Внесени</w:t>
      </w:r>
      <w:proofErr w:type="spellEnd"/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7D6335">
        <w:rPr>
          <w:rFonts w:ascii="Verdana" w:hAnsi="Verdana"/>
          <w:sz w:val="20"/>
          <w:szCs w:val="20"/>
          <w:lang w:val="ru-RU"/>
        </w:rPr>
        <w:t>допълнителна</w:t>
      </w:r>
      <w:proofErr w:type="spellEnd"/>
      <w:r w:rsidR="007D6335">
        <w:rPr>
          <w:rFonts w:ascii="Verdana" w:hAnsi="Verdana"/>
          <w:sz w:val="20"/>
          <w:szCs w:val="20"/>
          <w:lang w:val="ru-RU"/>
        </w:rPr>
        <w:t xml:space="preserve"> информация с </w:t>
      </w:r>
      <w:proofErr w:type="spellStart"/>
      <w:r w:rsidR="007D6335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7D6335">
        <w:rPr>
          <w:rFonts w:ascii="Verdana" w:hAnsi="Verdana"/>
          <w:sz w:val="20"/>
          <w:szCs w:val="20"/>
          <w:lang w:val="ru-RU"/>
        </w:rPr>
        <w:t>. ОВОС-411/16.04.2018 и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ОВОС-411/16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7D6335">
        <w:rPr>
          <w:rFonts w:ascii="Verdana" w:hAnsi="Verdana"/>
          <w:b/>
          <w:sz w:val="20"/>
          <w:szCs w:val="20"/>
        </w:rPr>
        <w:t xml:space="preserve">Животновъден обект за отглеждане и </w:t>
      </w:r>
      <w:proofErr w:type="spellStart"/>
      <w:r w:rsidR="007D6335">
        <w:rPr>
          <w:rFonts w:ascii="Verdana" w:hAnsi="Verdana"/>
          <w:b/>
          <w:sz w:val="20"/>
          <w:szCs w:val="20"/>
        </w:rPr>
        <w:t>огушване</w:t>
      </w:r>
      <w:proofErr w:type="spellEnd"/>
      <w:r w:rsidR="007D6335">
        <w:rPr>
          <w:rFonts w:ascii="Verdana" w:hAnsi="Verdana"/>
          <w:b/>
          <w:sz w:val="20"/>
          <w:szCs w:val="20"/>
        </w:rPr>
        <w:t xml:space="preserve"> на патици - </w:t>
      </w:r>
      <w:proofErr w:type="spellStart"/>
      <w:r w:rsidR="007D6335">
        <w:rPr>
          <w:rFonts w:ascii="Verdana" w:hAnsi="Verdana"/>
          <w:b/>
          <w:sz w:val="20"/>
          <w:szCs w:val="20"/>
        </w:rPr>
        <w:t>мюлари</w:t>
      </w:r>
      <w:proofErr w:type="spellEnd"/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7D6335">
        <w:rPr>
          <w:rFonts w:ascii="Verdana" w:hAnsi="Verdana"/>
          <w:sz w:val="20"/>
          <w:szCs w:val="20"/>
        </w:rPr>
        <w:t xml:space="preserve"> ПИ № 000765, землището на град Брезово, община Брезово, област Пловдив.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 w:rsidR="007D6335">
        <w:rPr>
          <w:rFonts w:ascii="Verdana" w:hAnsi="Verdana"/>
          <w:b/>
          <w:bCs/>
          <w:lang w:val="ru-RU"/>
        </w:rPr>
        <w:t xml:space="preserve"> Познакова-</w:t>
      </w:r>
      <w:proofErr w:type="spellStart"/>
      <w:r w:rsidR="007D6335">
        <w:rPr>
          <w:rFonts w:ascii="Verdana" w:hAnsi="Verdana"/>
          <w:b/>
          <w:bCs/>
          <w:lang w:val="ru-RU"/>
        </w:rPr>
        <w:t>Митова</w:t>
      </w:r>
      <w:proofErr w:type="spellEnd"/>
      <w:proofErr w:type="gramStart"/>
      <w:r w:rsidR="00053C96" w:rsidRPr="00726949">
        <w:rPr>
          <w:rFonts w:ascii="Verdana" w:hAnsi="Verdana"/>
          <w:b/>
          <w:bCs/>
          <w:lang w:val="ru-RU"/>
        </w:rPr>
        <w:t xml:space="preserve"> </w:t>
      </w:r>
      <w:r w:rsidR="00A76C9F" w:rsidRPr="00726949">
        <w:rPr>
          <w:rFonts w:ascii="Verdana" w:hAnsi="Verdana"/>
          <w:b/>
          <w:bCs/>
          <w:lang w:val="ru-RU"/>
        </w:rPr>
        <w:t>,</w:t>
      </w:r>
      <w:proofErr w:type="gramEnd"/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7D6335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D6335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7D6335">
        <w:rPr>
          <w:rFonts w:ascii="Verdana" w:hAnsi="Verdana"/>
          <w:lang w:val="ru-RU"/>
        </w:rPr>
        <w:t>а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3C41A4">
        <w:rPr>
          <w:rFonts w:ascii="Verdana" w:hAnsi="Verdana"/>
          <w:lang w:val="bg-BG"/>
        </w:rPr>
        <w:t>Брезово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7D6335">
        <w:rPr>
          <w:rFonts w:ascii="Verdana" w:hAnsi="Verdana"/>
          <w:lang w:val="bg-BG"/>
        </w:rPr>
        <w:t>0291</w:t>
      </w:r>
      <w:r w:rsidRPr="00726949">
        <w:rPr>
          <w:rFonts w:ascii="Verdana" w:hAnsi="Verdana"/>
          <w:lang w:val="bg-BG"/>
        </w:rPr>
        <w:t xml:space="preserve"> „</w:t>
      </w:r>
      <w:r w:rsidR="007D6335">
        <w:rPr>
          <w:rFonts w:ascii="Verdana" w:hAnsi="Verdana"/>
          <w:lang w:val="bg-BG"/>
        </w:rPr>
        <w:t>Гора Шишманци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Pr="004E3FE3" w:rsidRDefault="00E32FF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30DAA" w:rsidRPr="004E3FE3" w:rsidRDefault="00830DAA" w:rsidP="004E3FE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F8" w:rsidRDefault="004669F8">
      <w:r>
        <w:separator/>
      </w:r>
    </w:p>
  </w:endnote>
  <w:endnote w:type="continuationSeparator" w:id="0">
    <w:p w:rsidR="004669F8" w:rsidRDefault="0046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6335" w:rsidRDefault="007D633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D6335" w:rsidRDefault="007D633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D6335" w:rsidRPr="009463AE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D6335" w:rsidRDefault="007D6335" w:rsidP="0022049F">
    <w:pPr>
      <w:pStyle w:val="a3"/>
      <w:jc w:val="center"/>
      <w:rPr>
        <w:lang w:val="bg-BG"/>
      </w:rPr>
    </w:pPr>
  </w:p>
  <w:p w:rsidR="007D6335" w:rsidRPr="009463AE" w:rsidRDefault="007D633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6335" w:rsidRDefault="007D633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D6335" w:rsidRDefault="007D633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D6335" w:rsidRPr="009463AE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D6335" w:rsidRDefault="007D633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F8" w:rsidRDefault="004669F8">
      <w:r>
        <w:separator/>
      </w:r>
    </w:p>
  </w:footnote>
  <w:footnote w:type="continuationSeparator" w:id="0">
    <w:p w:rsidR="004669F8" w:rsidRDefault="0046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Pr="005B69F7" w:rsidRDefault="007D633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6335" w:rsidRPr="005B69F7" w:rsidRDefault="007D633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D6335" w:rsidRPr="003106F6" w:rsidRDefault="007D633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D6335" w:rsidRPr="00ED1377" w:rsidRDefault="007D633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09C5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9F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8DEC8-0D18-47F4-9CBC-4C162107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2018-04-24T11:52:00Z</cp:lastPrinted>
  <dcterms:created xsi:type="dcterms:W3CDTF">2018-04-24T06:32:00Z</dcterms:created>
  <dcterms:modified xsi:type="dcterms:W3CDTF">2018-05-02T11:16:00Z</dcterms:modified>
</cp:coreProperties>
</file>